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7E" w:rsidRPr="00004AFF" w:rsidRDefault="00BA487E" w:rsidP="00004AFF">
      <w:pPr>
        <w:pStyle w:val="1"/>
      </w:pPr>
      <w:bookmarkStart w:id="0" w:name="_Toc439332806"/>
      <w:r w:rsidRPr="00004AFF">
        <w:t xml:space="preserve">Памятка о правилах проведения </w:t>
      </w:r>
      <w:r w:rsidR="00392FA2" w:rsidRPr="00004AFF">
        <w:t>государственной итоговой аттестации</w:t>
      </w:r>
      <w:r w:rsidR="00004AFF" w:rsidRPr="00004AFF">
        <w:t xml:space="preserve"> </w:t>
      </w:r>
      <w:r w:rsidR="00004AFF" w:rsidRPr="00004AFF">
        <w:rPr>
          <w:rFonts w:eastAsia="Calibri"/>
        </w:rPr>
        <w:t>по образовательным программ</w:t>
      </w:r>
      <w:r w:rsidR="00004AFF" w:rsidRPr="00004AFF">
        <w:t>ам основного общего образования</w:t>
      </w:r>
      <w:r w:rsidRPr="00004AFF">
        <w:t xml:space="preserve"> в 201</w:t>
      </w:r>
      <w:r w:rsidR="00F704D9">
        <w:t>7</w:t>
      </w:r>
      <w:bookmarkStart w:id="1" w:name="_GoBack"/>
      <w:bookmarkEnd w:id="1"/>
      <w:r w:rsidRPr="00004AFF">
        <w:t xml:space="preserve"> году</w:t>
      </w:r>
    </w:p>
    <w:p w:rsidR="00BA487E" w:rsidRPr="00004AFF" w:rsidRDefault="00BA487E" w:rsidP="00004AFF">
      <w:pPr>
        <w:pStyle w:val="1"/>
      </w:pPr>
      <w:r w:rsidRPr="00004AFF">
        <w:t>(для ознакомления участников / родителей (законных представителей) под роспись)</w:t>
      </w:r>
      <w:bookmarkEnd w:id="0"/>
    </w:p>
    <w:p w:rsidR="00972657" w:rsidRPr="00004AFF" w:rsidRDefault="00972657" w:rsidP="00BA48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1. В целях обеспечения безопасности, обеспечения порядка и п</w:t>
      </w:r>
      <w:r w:rsidR="00392FA2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редотвращения фактов нарушения </w:t>
      </w:r>
      <w:r w:rsidR="003D417C" w:rsidRPr="00E15C0A">
        <w:rPr>
          <w:rFonts w:ascii="Arial" w:eastAsia="Calibri" w:hAnsi="Arial" w:cs="Arial"/>
          <w:sz w:val="24"/>
          <w:szCs w:val="24"/>
        </w:rPr>
        <w:t>Порядка проведения государственной итоговой аттестации по образовательным программ</w:t>
      </w:r>
      <w:r w:rsidR="003D417C" w:rsidRPr="00E15C0A">
        <w:rPr>
          <w:rFonts w:ascii="Arial" w:hAnsi="Arial" w:cs="Arial"/>
          <w:sz w:val="24"/>
          <w:szCs w:val="24"/>
        </w:rPr>
        <w:t>ам основного общего образования</w:t>
      </w:r>
      <w:r w:rsidR="003D417C" w:rsidRPr="00E15C0A">
        <w:rPr>
          <w:rFonts w:ascii="Arial" w:eastAsia="Calibri" w:hAnsi="Arial" w:cs="Arial"/>
          <w:sz w:val="24"/>
          <w:szCs w:val="24"/>
        </w:rPr>
        <w:t xml:space="preserve">, </w:t>
      </w:r>
      <w:r w:rsidR="003D417C" w:rsidRPr="00E15C0A">
        <w:rPr>
          <w:rFonts w:ascii="Arial" w:hAnsi="Arial" w:cs="Arial"/>
          <w:sz w:val="24"/>
          <w:szCs w:val="24"/>
        </w:rPr>
        <w:t xml:space="preserve">утвержденного </w:t>
      </w:r>
      <w:r w:rsidR="003D417C" w:rsidRPr="00E15C0A">
        <w:rPr>
          <w:rFonts w:ascii="Arial" w:eastAsia="Calibri" w:hAnsi="Arial" w:cs="Arial"/>
          <w:sz w:val="24"/>
          <w:szCs w:val="24"/>
        </w:rPr>
        <w:t>приказом Министерства образования</w:t>
      </w:r>
      <w:r w:rsidR="003D417C" w:rsidRPr="00E15C0A">
        <w:rPr>
          <w:rFonts w:ascii="Arial" w:hAnsi="Arial" w:cs="Arial"/>
          <w:sz w:val="24"/>
          <w:szCs w:val="24"/>
        </w:rPr>
        <w:t xml:space="preserve"> и науки Российской Федерации 25</w:t>
      </w:r>
      <w:r w:rsidR="003D417C" w:rsidRPr="00E15C0A">
        <w:rPr>
          <w:rFonts w:ascii="Arial" w:eastAsia="Calibri" w:hAnsi="Arial" w:cs="Arial"/>
          <w:sz w:val="24"/>
          <w:szCs w:val="24"/>
        </w:rPr>
        <w:t xml:space="preserve"> декабря 2013 года № </w:t>
      </w:r>
      <w:r w:rsidR="003D417C" w:rsidRPr="00E15C0A">
        <w:rPr>
          <w:rFonts w:ascii="Arial" w:hAnsi="Arial" w:cs="Arial"/>
          <w:sz w:val="24"/>
          <w:szCs w:val="24"/>
        </w:rPr>
        <w:t>1394 (далее -</w:t>
      </w:r>
      <w:r w:rsidR="003D417C" w:rsidRPr="00004AFF">
        <w:rPr>
          <w:rFonts w:ascii="Arial" w:hAnsi="Arial" w:cs="Arial"/>
        </w:rPr>
        <w:t xml:space="preserve"> </w:t>
      </w:r>
      <w:r w:rsidR="00392FA2" w:rsidRPr="00004AF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оряд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</w:t>
      </w:r>
      <w:r w:rsidR="00AC6D74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D6C" w:rsidRPr="00004AFF">
        <w:rPr>
          <w:rFonts w:ascii="Arial" w:eastAsia="Times New Roman" w:hAnsi="Arial" w:cs="Arial"/>
          <w:sz w:val="24"/>
          <w:szCs w:val="24"/>
          <w:lang w:eastAsia="ru-RU"/>
        </w:rPr>
        <w:t>по решению государственной экзаменационной комиссии субъекта Российской Федерации (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далее - </w:t>
      </w:r>
      <w:r w:rsidR="004D3D6C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ГЭК) 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пункты проведения экзаменов (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далее - 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ППЭ) 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>могут быть оборудованы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стационарными и (или</w:t>
      </w:r>
      <w:r w:rsidR="004D3D6C" w:rsidRPr="00004AFF">
        <w:rPr>
          <w:rFonts w:ascii="Arial" w:eastAsia="Times New Roman" w:hAnsi="Arial" w:cs="Arial"/>
          <w:sz w:val="24"/>
          <w:szCs w:val="24"/>
          <w:lang w:eastAsia="ru-RU"/>
        </w:rPr>
        <w:t>) переносными металлоискателями</w:t>
      </w:r>
      <w:r w:rsidR="00894543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94543" w:rsidRPr="00004AFF">
        <w:rPr>
          <w:rFonts w:ascii="Arial" w:hAnsi="Arial" w:cs="Arial"/>
          <w:sz w:val="24"/>
          <w:szCs w:val="24"/>
        </w:rPr>
        <w:t>средствами видеонаблюдения, средствами подавления сигналов подвижной связи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Государственная итоговая аттестация </w:t>
      </w:r>
      <w:r w:rsidR="00004AFF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по образовательным программам основного общего образования 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AC6D74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по всем учебным предметам начинается в 10.00 по местному времени</w:t>
      </w:r>
      <w:r w:rsidRPr="00004AF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В день экзамена участник 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должен прибыть в ППЭ не менее чем за 45 минут до его начала. Вход участников 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="00AC6D74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в ППЭ начинается с 09.15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по местному времени. 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3. Допуск участников 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в ППЭ осуществляется при наличии у них документов, удостоверяющих их личность, и при наличии их в списках распределения в данный ППЭ. 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Если участник 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опоздал на экзамен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не более чем на два часа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, он допускается к сдаче </w:t>
      </w:r>
      <w:r w:rsidR="00AC6D74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в установленном порядке, при этом время окончания экзамена не продлевается, о чем сообщается участнику </w:t>
      </w:r>
      <w:r w:rsidR="00AC6D74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="00AC6D74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не проводится. Организаторы предоставляют необходимую информацию для заполнения регистрационных полей бланков 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основного государственного экзамена (далее – </w:t>
      </w:r>
      <w:r w:rsidR="00AC6D74" w:rsidRPr="00004AFF">
        <w:rPr>
          <w:rFonts w:ascii="Arial" w:eastAsia="Times New Roman" w:hAnsi="Arial" w:cs="Arial"/>
          <w:sz w:val="24"/>
          <w:szCs w:val="24"/>
          <w:lang w:eastAsia="ru-RU"/>
        </w:rPr>
        <w:t>ОГЭ</w:t>
      </w:r>
      <w:r w:rsidR="003D417C" w:rsidRPr="00004AF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Повторно к участию в </w:t>
      </w:r>
      <w:r w:rsidR="00AC6D74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по данному учебному предмету в дополнительные сроки указанный участник может быть допущен только по решению ГЭК.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по объективным причинам у обучающегося документа, удостоверяющего личность, он допускается в ППЭ после письменного подтверждения его личности сопровождающим от образовательной организации.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4. В день проведения экзамена (в период с момента входа в ППЭ и до окончания экзамена) в ППЭ участникам </w:t>
      </w:r>
      <w:r w:rsidR="008C5207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запрещается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выносить из аудиторий письменные заметки и иные средства хранения и передачи информации, из ППЭ и аудиторий ППЭ запрещается выносить экзаменационные материалы, в том числе КИМ и черновики на бумажном или электронном носителях, фотографировать экзаменационные материалы. 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Во время проведения экзамена участникам </w:t>
      </w:r>
      <w:r w:rsidR="008C5207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запрещается выносить из аудиторий письменные принадлежности, письменные заметки и иные средства</w:t>
      </w:r>
      <w:r w:rsidR="008C5207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хранения и передачи информации.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Рекомендуется взять с собой на экзамен только необходимые вещи. Иные личные вещи участники </w:t>
      </w:r>
      <w:r w:rsidR="008C5207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обязаны оставить в специально выделенном в здании (комплексе зданий)</w:t>
      </w:r>
      <w:r w:rsidR="00E866B7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месте, где расположен ППЭ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66B7" w:rsidRPr="00004AF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до входа в ППЭ</w:t>
      </w:r>
      <w:r w:rsidR="00E866B7" w:rsidRPr="00004AFF">
        <w:rPr>
          <w:rFonts w:ascii="Arial" w:eastAsia="Times New Roman" w:hAnsi="Arial" w:cs="Arial"/>
          <w:sz w:val="24"/>
          <w:szCs w:val="24"/>
          <w:lang w:eastAsia="ru-RU"/>
        </w:rPr>
        <w:t>) в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помещении для хранения личных вещей участников </w:t>
      </w:r>
      <w:r w:rsidR="008C5207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487E" w:rsidRPr="00004AFF" w:rsidRDefault="00BA487E" w:rsidP="00BA487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5. Участники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занимают рабочие места в аудитории в соответствии со списками распределения. Изменение рабочего места запрещено.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6. Во время экзамена участникам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запрещается общаться друг с другом, свободно перемещаться по аудитории и ППЭ, выходить из аудитории без разрешения организатора.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При выходе из аудитории во время экзамена участник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должен оставить экзаменационные материалы, черновики и письменные принадлежности на рабочем столе.</w:t>
      </w: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7. Участники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, допустившие нарушение требований или иные нарушения Порядка проведения</w:t>
      </w:r>
      <w:r w:rsidR="00E866B7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, удаляются с экзамена. По данному факту лицами, ответственными за проведение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в ППЭ, составляется акт, который передаётся на рассмотрение ГЭК. Если факт нарушения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орядка проведения ГИА подтверждается, ГЭК принимает решение об аннулировании результатов участника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по соответствующему учебному предмету. 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 Экзаменационная работа выполняется </w:t>
      </w:r>
      <w:proofErr w:type="spellStart"/>
      <w:r w:rsidRPr="00004AFF">
        <w:rPr>
          <w:rFonts w:ascii="Arial" w:eastAsia="Times New Roman" w:hAnsi="Arial" w:cs="Arial"/>
          <w:sz w:val="24"/>
          <w:szCs w:val="24"/>
          <w:lang w:eastAsia="ru-RU"/>
        </w:rPr>
        <w:t>гелевой</w:t>
      </w:r>
      <w:proofErr w:type="spellEnd"/>
      <w:r w:rsidRPr="00004AFF">
        <w:rPr>
          <w:rFonts w:ascii="Arial" w:eastAsia="Times New Roman" w:hAnsi="Arial" w:cs="Arial"/>
          <w:sz w:val="24"/>
          <w:szCs w:val="24"/>
          <w:lang w:eastAsia="ru-RU"/>
        </w:rPr>
        <w:t>, капиллярной ручкой с чернилами черного цвета. Экзаменационные работы, выполненные другими письменными принадлежностями, не обрабатываются и не проверяются.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9. Участник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может при выполнении работы использовать черновики со штампом образовательной организации, на базе которой организован ППЭ, и делать пометки в </w:t>
      </w:r>
      <w:r w:rsidR="001F67BF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контрольно-измерительных материалах (далее – 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КИМ</w:t>
      </w:r>
      <w:r w:rsidR="001F67BF" w:rsidRPr="00004AF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(в случае проведения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ОГЭ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по иностранным языкам с включенным разделом «Говорение» черновики не выдаются).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8007D6" w:rsidRPr="00004AFF" w:rsidRDefault="00BA487E" w:rsidP="008007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10. Участник </w:t>
      </w:r>
      <w:r w:rsidR="008B5E2A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, который по состоянию здоровья или другим объективным причинам не </w:t>
      </w:r>
      <w:r w:rsidR="001F67BF" w:rsidRPr="00004AFF">
        <w:rPr>
          <w:rFonts w:ascii="Arial" w:eastAsia="Times New Roman" w:hAnsi="Arial" w:cs="Arial"/>
          <w:sz w:val="24"/>
          <w:szCs w:val="24"/>
          <w:lang w:eastAsia="ru-RU"/>
        </w:rPr>
        <w:t>завершает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 экзаменационной работы, имеет право досрочно сдать экзаменационные материалы и покинуть аудиторию. В этом случае </w:t>
      </w:r>
      <w:r w:rsidR="008007D6" w:rsidRPr="00004AFF">
        <w:rPr>
          <w:rFonts w:ascii="Arial" w:eastAsia="Calibri" w:hAnsi="Arial" w:cs="Arial"/>
          <w:sz w:val="24"/>
          <w:szCs w:val="24"/>
        </w:rPr>
        <w:t>организаторы приглашают медицинского работника и уполномоченных представителей ГЭК, которые составляют акт о досрочном завершении экзамена по объективным причинам.</w:t>
      </w:r>
    </w:p>
    <w:p w:rsidR="00A41199" w:rsidRPr="00004AFF" w:rsidRDefault="00A41199" w:rsidP="008007D6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Для участников ОГЭ о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рганизатор ставит в бланке 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ответов № 1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и в форме </w:t>
      </w:r>
      <w:r w:rsidR="00616FB4" w:rsidRPr="00004AFF">
        <w:rPr>
          <w:rFonts w:ascii="Arial" w:eastAsia="Times New Roman" w:hAnsi="Arial" w:cs="Arial"/>
          <w:sz w:val="24"/>
          <w:szCs w:val="24"/>
          <w:lang w:eastAsia="ru-RU"/>
        </w:rPr>
        <w:t>12-01 «Протокол проведения О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ГЭ» соответствующую отметку. </w:t>
      </w:r>
    </w:p>
    <w:p w:rsidR="00A41199" w:rsidRPr="00004AFF" w:rsidRDefault="00A41199" w:rsidP="008007D6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участников </w:t>
      </w:r>
      <w:r w:rsidR="008007D6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государственного выпускного экзамена (далее – 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ГВЭ</w:t>
      </w:r>
      <w:r w:rsidR="008007D6" w:rsidRPr="00004AF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ED32BC" w:rsidRPr="00004AFF">
        <w:rPr>
          <w:rFonts w:ascii="Arial" w:eastAsia="Times New Roman" w:hAnsi="Arial" w:cs="Arial"/>
          <w:sz w:val="24"/>
          <w:szCs w:val="24"/>
          <w:lang w:eastAsia="ru-RU"/>
        </w:rPr>
        <w:t>изатор</w:t>
      </w:r>
      <w:r w:rsidR="00AF6400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ставит отметку в ведомости учета участников ГВЭ и экзаменационных материалов в аудитории ППЭ (форма 05-02), в протоколах проведения ГВЭ в аудитории, проведения ГВЭ в ППЭ. 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В дальнейшем участник </w:t>
      </w:r>
      <w:r w:rsidR="00ED32BC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по решению ГЭК сможет сдать экзамен по данному предмету в дополнительные сроки. 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11. Участники </w:t>
      </w:r>
      <w:r w:rsidR="00ED32BC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12. Результаты экзаменов по каждому учебному предмету утверждаются, изменяются и (или) аннулируются ГЭК. Изменение результатов возможно в случае проведения перепроверки экзаменационных работ. Аннулирование результатов возможно в случае выявления нар</w:t>
      </w:r>
      <w:r w:rsidR="002A7B3D" w:rsidRPr="00004AFF">
        <w:rPr>
          <w:rFonts w:ascii="Arial" w:eastAsia="Times New Roman" w:hAnsi="Arial" w:cs="Arial"/>
          <w:sz w:val="24"/>
          <w:szCs w:val="24"/>
          <w:lang w:eastAsia="ru-RU"/>
        </w:rPr>
        <w:t>ушений Порядка проведения ГИА, е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сли нарушение было совершено </w:t>
      </w:r>
      <w:r w:rsidR="00ED32BC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участником. 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13. Результаты ГИА признаются удовлетворительными в случае</w:t>
      </w:r>
      <w:r w:rsidR="002A7B3D" w:rsidRPr="00004AF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если </w:t>
      </w:r>
      <w:r w:rsidR="002A7B3D" w:rsidRPr="008007D6">
        <w:rPr>
          <w:rFonts w:ascii="Arial" w:eastAsia="Calibri" w:hAnsi="Arial" w:cs="Arial"/>
          <w:sz w:val="24"/>
          <w:szCs w:val="24"/>
        </w:rPr>
        <w:t xml:space="preserve">обучающийся по </w:t>
      </w:r>
      <w:r w:rsidR="00E75AAE">
        <w:rPr>
          <w:rFonts w:ascii="Arial" w:eastAsia="Calibri" w:hAnsi="Arial" w:cs="Arial"/>
          <w:sz w:val="24"/>
          <w:szCs w:val="24"/>
        </w:rPr>
        <w:t>четырем</w:t>
      </w:r>
      <w:r w:rsidR="002A7B3D" w:rsidRPr="008007D6">
        <w:rPr>
          <w:rFonts w:ascii="Arial" w:eastAsia="Calibri" w:hAnsi="Arial" w:cs="Arial"/>
          <w:sz w:val="24"/>
          <w:szCs w:val="24"/>
        </w:rPr>
        <w:t xml:space="preserve"> учебным предметам набрал минимальное количество баллов, определенное</w:t>
      </w:r>
      <w:r w:rsidR="002A7B3D" w:rsidRPr="00004AFF">
        <w:rPr>
          <w:rFonts w:ascii="Arial" w:eastAsia="Calibri" w:hAnsi="Arial" w:cs="Arial"/>
          <w:sz w:val="24"/>
          <w:szCs w:val="24"/>
        </w:rPr>
        <w:t xml:space="preserve"> </w:t>
      </w:r>
      <w:r w:rsidR="00030796" w:rsidRPr="00004AFF">
        <w:rPr>
          <w:rFonts w:ascii="Arial" w:eastAsia="Calibri" w:hAnsi="Arial" w:cs="Arial"/>
          <w:sz w:val="24"/>
          <w:szCs w:val="24"/>
        </w:rPr>
        <w:t>Департаментом образования и науки Курганской области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487E" w:rsidRPr="00E15C0A" w:rsidRDefault="00BA487E" w:rsidP="000307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C0A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="00030796" w:rsidRPr="00E15C0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15C0A">
        <w:rPr>
          <w:rFonts w:ascii="Arial" w:eastAsia="Times New Roman" w:hAnsi="Arial" w:cs="Arial"/>
          <w:sz w:val="24"/>
          <w:szCs w:val="24"/>
          <w:lang w:eastAsia="ru-RU"/>
        </w:rPr>
        <w:t xml:space="preserve"> течение одного рабочего дня </w:t>
      </w:r>
      <w:r w:rsidR="00030796" w:rsidRPr="00E15C0A">
        <w:rPr>
          <w:rFonts w:ascii="Arial" w:hAnsi="Arial" w:cs="Arial"/>
          <w:sz w:val="24"/>
          <w:szCs w:val="24"/>
        </w:rPr>
        <w:t>с момента получения результатов проверки экзаменационных работ</w:t>
      </w:r>
      <w:r w:rsidR="00030796" w:rsidRPr="00E15C0A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ГИА </w:t>
      </w:r>
      <w:r w:rsidRPr="00E15C0A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утверждаются ГЭК. После утверждения результаты </w:t>
      </w:r>
      <w:r w:rsidR="00ED32BC" w:rsidRPr="00E15C0A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E15C0A">
        <w:rPr>
          <w:rFonts w:ascii="Arial" w:eastAsia="Times New Roman" w:hAnsi="Arial" w:cs="Arial"/>
          <w:sz w:val="24"/>
          <w:szCs w:val="24"/>
          <w:lang w:eastAsia="ru-RU"/>
        </w:rPr>
        <w:t xml:space="preserve"> передаются в образовательные организации, а также органы местного самоуправления, осуществляющие управление в сфере образования, для последующего ознакомления участников </w:t>
      </w:r>
      <w:r w:rsidR="00ED32BC" w:rsidRPr="00E15C0A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E15C0A">
        <w:rPr>
          <w:rFonts w:ascii="Arial" w:eastAsia="Times New Roman" w:hAnsi="Arial" w:cs="Arial"/>
          <w:sz w:val="24"/>
          <w:szCs w:val="24"/>
          <w:lang w:eastAsia="ru-RU"/>
        </w:rPr>
        <w:t xml:space="preserve"> с полученными ими результатами.</w:t>
      </w:r>
    </w:p>
    <w:p w:rsidR="00BA487E" w:rsidRPr="00E15C0A" w:rsidRDefault="00BA487E" w:rsidP="00E15C0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Ознакомление участников </w:t>
      </w:r>
      <w:r w:rsidR="00ED32BC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с утвержденными ГЭК результатами по учебному предмету осуществляется </w:t>
      </w:r>
      <w:r w:rsidR="00E15C0A" w:rsidRPr="00E15C0A">
        <w:rPr>
          <w:rFonts w:ascii="Arial" w:eastAsia="Calibri" w:hAnsi="Arial" w:cs="Arial"/>
          <w:sz w:val="24"/>
          <w:szCs w:val="24"/>
        </w:rPr>
        <w:t>в течение одного рабочего дня со дня их передачи в образовательные организации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. Указанный день считается официальным днем объявления результатов.</w:t>
      </w:r>
    </w:p>
    <w:p w:rsidR="00ED32BC" w:rsidRDefault="00BA487E" w:rsidP="00E15C0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="00ED32BC" w:rsidRPr="00004AFF">
        <w:rPr>
          <w:rFonts w:ascii="Arial" w:eastAsia="Calibri" w:hAnsi="Arial" w:cs="Arial"/>
          <w:sz w:val="24"/>
          <w:szCs w:val="24"/>
        </w:rPr>
        <w:t xml:space="preserve">Повторно к сдаче ГИА </w:t>
      </w:r>
      <w:r w:rsidR="00265C20" w:rsidRPr="00004AFF">
        <w:rPr>
          <w:rFonts w:ascii="Arial" w:eastAsia="Calibri" w:hAnsi="Arial" w:cs="Arial"/>
          <w:sz w:val="24"/>
          <w:szCs w:val="24"/>
        </w:rPr>
        <w:t xml:space="preserve">(в дополнительные сроки) </w:t>
      </w:r>
      <w:r w:rsidR="00ED32BC" w:rsidRPr="00004AFF">
        <w:rPr>
          <w:rFonts w:ascii="Arial" w:eastAsia="Calibri" w:hAnsi="Arial" w:cs="Arial"/>
          <w:sz w:val="24"/>
          <w:szCs w:val="24"/>
        </w:rPr>
        <w:t>по соответствующему учебному предмету в текущем году по решению ГЭК допускаются следующие обучающиеся:</w:t>
      </w:r>
    </w:p>
    <w:p w:rsidR="00E15C0A" w:rsidRPr="00E15C0A" w:rsidRDefault="00E15C0A" w:rsidP="00E15C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5C0A">
        <w:rPr>
          <w:rFonts w:ascii="Arial" w:eastAsia="Calibri" w:hAnsi="Arial" w:cs="Arial"/>
          <w:sz w:val="24"/>
          <w:szCs w:val="24"/>
        </w:rPr>
        <w:t>получившие на ГИА неудовлетворительные результаты по двум учебным предметам;</w:t>
      </w:r>
    </w:p>
    <w:p w:rsidR="00E15C0A" w:rsidRPr="00E15C0A" w:rsidRDefault="00E15C0A" w:rsidP="00E15C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5C0A">
        <w:rPr>
          <w:rFonts w:ascii="Arial" w:eastAsia="Calibri" w:hAnsi="Arial" w:cs="Arial"/>
          <w:sz w:val="24"/>
          <w:szCs w:val="24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E15C0A" w:rsidRPr="00E15C0A" w:rsidRDefault="00E15C0A" w:rsidP="00E15C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5C0A">
        <w:rPr>
          <w:rFonts w:ascii="Arial" w:eastAsia="Calibri" w:hAnsi="Arial" w:cs="Arial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E15C0A" w:rsidRPr="00E15C0A" w:rsidRDefault="00E15C0A" w:rsidP="00E15C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15C0A">
        <w:rPr>
          <w:rFonts w:ascii="Arial" w:eastAsia="Calibri" w:hAnsi="Arial" w:cs="Arial"/>
          <w:sz w:val="24"/>
          <w:szCs w:val="24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0206B3" w:rsidRDefault="00ED32BC" w:rsidP="000206B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32BC">
        <w:rPr>
          <w:rFonts w:ascii="Arial" w:eastAsia="Calibri" w:hAnsi="Arial" w:cs="Arial"/>
          <w:sz w:val="24"/>
          <w:szCs w:val="24"/>
        </w:rPr>
        <w:t>результаты которых были аннулированы ГЭК в случае выявления ф</w:t>
      </w:r>
      <w:r w:rsidR="00265C20" w:rsidRPr="00004AFF">
        <w:rPr>
          <w:rFonts w:ascii="Arial" w:eastAsia="Calibri" w:hAnsi="Arial" w:cs="Arial"/>
          <w:sz w:val="24"/>
          <w:szCs w:val="24"/>
        </w:rPr>
        <w:t>актов нарушений</w:t>
      </w:r>
      <w:r w:rsidR="0097681D" w:rsidRPr="00004AFF">
        <w:rPr>
          <w:rFonts w:ascii="Arial" w:eastAsia="Calibri" w:hAnsi="Arial" w:cs="Arial"/>
          <w:sz w:val="24"/>
          <w:szCs w:val="24"/>
        </w:rPr>
        <w:t>,</w:t>
      </w:r>
      <w:r w:rsidR="00265C20" w:rsidRPr="00004AFF">
        <w:rPr>
          <w:rFonts w:ascii="Arial" w:eastAsia="Calibri" w:hAnsi="Arial" w:cs="Arial"/>
          <w:sz w:val="24"/>
          <w:szCs w:val="24"/>
        </w:rPr>
        <w:t xml:space="preserve"> </w:t>
      </w:r>
      <w:r w:rsidR="0097681D" w:rsidRPr="00004AFF">
        <w:rPr>
          <w:rFonts w:ascii="Arial" w:eastAsia="Calibri" w:hAnsi="Arial" w:cs="Arial"/>
          <w:sz w:val="24"/>
          <w:szCs w:val="24"/>
        </w:rPr>
        <w:t xml:space="preserve">совершенных лицами, указанными в </w:t>
      </w:r>
      <w:hyperlink w:anchor="sub_62" w:history="1">
        <w:r w:rsidR="0097681D" w:rsidRPr="00004AFF">
          <w:rPr>
            <w:rFonts w:ascii="Arial" w:eastAsia="Calibri" w:hAnsi="Arial" w:cs="Arial"/>
            <w:sz w:val="24"/>
            <w:szCs w:val="24"/>
          </w:rPr>
          <w:t>пункте 37</w:t>
        </w:r>
      </w:hyperlink>
      <w:r w:rsidR="0097681D" w:rsidRPr="00004AFF">
        <w:rPr>
          <w:rFonts w:ascii="Arial" w:eastAsia="Calibri" w:hAnsi="Arial" w:cs="Arial"/>
          <w:sz w:val="24"/>
          <w:szCs w:val="24"/>
        </w:rPr>
        <w:t xml:space="preserve"> </w:t>
      </w:r>
      <w:r w:rsidR="00265C20" w:rsidRPr="00004AFF">
        <w:rPr>
          <w:rFonts w:ascii="Arial" w:eastAsia="Calibri" w:hAnsi="Arial" w:cs="Arial"/>
          <w:sz w:val="24"/>
          <w:szCs w:val="24"/>
        </w:rPr>
        <w:t>П</w:t>
      </w:r>
      <w:r w:rsidRPr="00ED32BC">
        <w:rPr>
          <w:rFonts w:ascii="Arial" w:eastAsia="Calibri" w:hAnsi="Arial" w:cs="Arial"/>
          <w:sz w:val="24"/>
          <w:szCs w:val="24"/>
        </w:rPr>
        <w:t>орядка проведения ГИА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902E1" w:rsidRPr="006902E1" w:rsidRDefault="00BA487E" w:rsidP="006902E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902E1"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r w:rsidR="006902E1" w:rsidRPr="006902E1">
        <w:rPr>
          <w:rFonts w:ascii="Arial" w:eastAsia="Calibri" w:hAnsi="Arial" w:cs="Arial"/>
          <w:sz w:val="24"/>
          <w:szCs w:val="24"/>
        </w:rPr>
        <w:t xml:space="preserve"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 в дополнительные </w:t>
      </w:r>
      <w:r w:rsidR="006902E1" w:rsidRPr="006902E1">
        <w:rPr>
          <w:rFonts w:ascii="Arial" w:eastAsia="Calibri" w:hAnsi="Arial" w:cs="Arial"/>
          <w:sz w:val="24"/>
          <w:szCs w:val="24"/>
        </w:rPr>
        <w:lastRenderedPageBreak/>
        <w:t>сроки, предоставляется право пройти ГИА по соответствующим учебным предметам не ранее 1 сентября текущего года.</w:t>
      </w:r>
    </w:p>
    <w:p w:rsidR="00BA487E" w:rsidRPr="00004AFF" w:rsidRDefault="00265C20" w:rsidP="00265C20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. Участник 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BA487E" w:rsidRPr="00004AFF" w:rsidRDefault="00BA487E" w:rsidP="00265C20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 требований Порядка и неправильным оформлением экзаменационной работы.</w:t>
      </w:r>
    </w:p>
    <w:p w:rsidR="00BA487E" w:rsidRPr="00004AFF" w:rsidRDefault="00265C20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. Апелляцию о нарушении установленного Порядка проведения ГИА участник подает в день проведения экзамена </w:t>
      </w:r>
      <w:r w:rsidR="0097681D" w:rsidRPr="00004AFF">
        <w:rPr>
          <w:rFonts w:ascii="Arial" w:eastAsia="Times New Roman" w:hAnsi="Arial" w:cs="Arial"/>
          <w:sz w:val="24"/>
          <w:szCs w:val="24"/>
          <w:lang w:eastAsia="ru-RU"/>
        </w:rPr>
        <w:t>уполномоченному представителю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ГЭК, не покидая ППЭ. </w:t>
      </w:r>
    </w:p>
    <w:p w:rsidR="00BA487E" w:rsidRPr="00004AFF" w:rsidRDefault="00265C20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>. Апелляция о несогласии с выставленными баллами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организацию, к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оторой они были допущены к ГИА или </w:t>
      </w:r>
      <w:r w:rsidRPr="00265C20">
        <w:rPr>
          <w:rFonts w:ascii="Arial" w:eastAsia="Calibri" w:hAnsi="Arial" w:cs="Arial"/>
          <w:sz w:val="24"/>
          <w:szCs w:val="24"/>
        </w:rPr>
        <w:t>непосредственно в конфликтную комиссию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487E" w:rsidRPr="00004AFF" w:rsidRDefault="00265C20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. Участники 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заблаговременно информируются о времени, месте и порядке рассмотрения апелляций.</w:t>
      </w:r>
    </w:p>
    <w:p w:rsidR="00BA487E" w:rsidRPr="00004AFF" w:rsidRDefault="00265C20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Обучающийся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:rsidR="00BA487E" w:rsidRPr="00004AFF" w:rsidRDefault="00265C20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. При рассмотрении апелляции о нарушении установленного Порядка проведения ГИА конфликтная комиссия рассматривает апелляцию и заключение о результатах проверки </w:t>
      </w:r>
      <w:r w:rsidR="00EC08E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двух рабочих дней 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>и </w:t>
      </w:r>
      <w:r w:rsidR="00EC08E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>выносит одно из решений: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об отклонении апелляции;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об удовлетворении апелляции.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При удовлетворении апелляции результат </w:t>
      </w:r>
      <w:r w:rsidR="00265C20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, по процедуре которого была подана апелляция, аннулируется и участнику </w:t>
      </w:r>
      <w:r w:rsidR="00265C20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предоставляется возможность сдать экзамен по учебному предмету в иной день, предусмотренный единым расписанием проведения </w:t>
      </w:r>
      <w:r w:rsidR="00265C20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F6400" w:rsidRPr="00AF6400" w:rsidRDefault="00265C20" w:rsidP="00AF640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>. При установлении фактов нарушения установленного порядка проведения экзамена, которые могли повлечь за собой искажение результатов экзаменов</w:t>
      </w:r>
      <w:r w:rsidR="00AF6400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F6400" w:rsidRPr="00AF6400">
        <w:rPr>
          <w:rFonts w:ascii="Arial" w:eastAsia="Calibri" w:hAnsi="Arial" w:cs="Arial"/>
          <w:sz w:val="24"/>
          <w:szCs w:val="24"/>
        </w:rPr>
        <w:t>ГЭК принимает решение об аннулировании результатов ГИА обучающихся, чьи результаты были искажены, по соответствующему учебному предмету, а также о повторном допуске их к ГИА по соответствующему учебному предмету в дополнительные сроки.</w:t>
      </w:r>
    </w:p>
    <w:p w:rsidR="00AF6400" w:rsidRPr="00AF6400" w:rsidRDefault="00265C20" w:rsidP="00AF6400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. При рассмотрении апелляции о несогласии с выставленными баллами конфликтная комиссия </w:t>
      </w:r>
      <w:r w:rsidR="00EC08E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запрашивает </w:t>
      </w:r>
      <w:r w:rsidR="00AF6400" w:rsidRPr="00AF6400">
        <w:rPr>
          <w:rFonts w:ascii="Arial" w:eastAsia="Calibri" w:hAnsi="Arial" w:cs="Arial"/>
          <w:sz w:val="24"/>
          <w:szCs w:val="24"/>
        </w:rPr>
        <w:t>распечатанные изображения экзаменационной работы, электронные носители, содержащие файлы с цифровой аудиозаписью устных ответов обучающегося, протоколы устных ответов, копии протоколов проверки экзаменационной работы предметной комиссией и экзаменационные материалы, выполнявшиеся обучающимся, подавшим апелляцию</w:t>
      </w:r>
      <w:r w:rsidR="00EC08EE" w:rsidRPr="00004AFF">
        <w:rPr>
          <w:rFonts w:ascii="Arial" w:eastAsia="Calibri" w:hAnsi="Arial" w:cs="Arial"/>
          <w:sz w:val="24"/>
          <w:szCs w:val="24"/>
        </w:rPr>
        <w:t xml:space="preserve"> и рассматривает их </w:t>
      </w:r>
      <w:r w:rsidR="00EC08EE" w:rsidRPr="00004AFF">
        <w:rPr>
          <w:rFonts w:ascii="Arial" w:eastAsia="Times New Roman" w:hAnsi="Arial" w:cs="Arial"/>
          <w:sz w:val="24"/>
          <w:szCs w:val="24"/>
          <w:lang w:eastAsia="ru-RU"/>
        </w:rPr>
        <w:t>в течение четырех рабочих дней с момента поступления апелляции в конфликтную комиссию</w:t>
      </w:r>
      <w:r w:rsidR="00AF6400" w:rsidRPr="00004AFF">
        <w:rPr>
          <w:rFonts w:ascii="Arial" w:eastAsia="Calibri" w:hAnsi="Arial" w:cs="Arial"/>
          <w:sz w:val="24"/>
          <w:szCs w:val="24"/>
        </w:rPr>
        <w:t>.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Указанные ма</w:t>
      </w:r>
      <w:r w:rsidR="00EC08EE" w:rsidRPr="00004AFF">
        <w:rPr>
          <w:rFonts w:ascii="Arial" w:eastAsia="Times New Roman" w:hAnsi="Arial" w:cs="Arial"/>
          <w:sz w:val="24"/>
          <w:szCs w:val="24"/>
          <w:lang w:eastAsia="ru-RU"/>
        </w:rPr>
        <w:t>териалы предъявляются участнику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08E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ГИА (в случае его присутствия при 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рассмотрении апелляции). 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 рассмотрению апелляции привлекаются эксперты предметной комиссии по соответствующему учебному предмету</w:t>
      </w:r>
      <w:r w:rsidR="00EC08EE" w:rsidRPr="00004AFF">
        <w:rPr>
          <w:rFonts w:ascii="Arial" w:eastAsia="Times New Roman" w:hAnsi="Arial" w:cs="Arial"/>
          <w:sz w:val="24"/>
          <w:szCs w:val="24"/>
          <w:lang w:eastAsia="ru-RU"/>
        </w:rPr>
        <w:t>, ранее не проверявшие данную работу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>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004AFF" w:rsidRPr="00004AFF" w:rsidRDefault="00EC08E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24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04AFF"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="00004AFF" w:rsidRPr="00004AFF">
        <w:rPr>
          <w:rFonts w:ascii="Arial" w:eastAsia="Times New Roman" w:hAnsi="Arial" w:cs="Arial"/>
          <w:sz w:val="24"/>
          <w:szCs w:val="24"/>
          <w:lang w:eastAsia="ru-RU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ГИА.</w:t>
      </w:r>
    </w:p>
    <w:p w:rsidR="00BA487E" w:rsidRPr="00004AFF" w:rsidRDefault="009D2B86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487E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отсутствия заявления об отзыве</w:t>
      </w:r>
      <w:r w:rsidRPr="00BA487E">
        <w:rPr>
          <w:rFonts w:ascii="Arial" w:eastAsia="Times New Roman" w:hAnsi="Arial" w:cs="Arial"/>
          <w:sz w:val="24"/>
          <w:szCs w:val="24"/>
          <w:lang w:eastAsia="ru-RU"/>
        </w:rPr>
        <w:t xml:space="preserve"> поданной апелляции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87E" w:rsidRPr="00004AFF">
        <w:rPr>
          <w:rFonts w:ascii="Arial" w:eastAsia="Times New Roman" w:hAnsi="Arial" w:cs="Arial"/>
          <w:sz w:val="24"/>
          <w:szCs w:val="24"/>
          <w:lang w:eastAsia="ru-RU"/>
        </w:rPr>
        <w:t>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BA487E" w:rsidRPr="00004AFF" w:rsidRDefault="00BA487E" w:rsidP="00BA48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>Данная информация была подготовлена в соответствии со  следующими нормативными правовыми документами, регламентирующими проведение ГИА:</w:t>
      </w:r>
    </w:p>
    <w:p w:rsidR="00BA487E" w:rsidRPr="00004AFF" w:rsidRDefault="00BA487E" w:rsidP="00BA48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>1.</w:t>
      </w: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BA487E" w:rsidRPr="00004AFF" w:rsidRDefault="00BA487E" w:rsidP="00BA48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>2.</w:t>
      </w: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ab/>
        <w:t>Постановлением Правительства Росси</w:t>
      </w:r>
      <w:r w:rsidR="00AC6D74"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йской Федерации от 31.08.2013 </w:t>
      </w: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>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BA487E" w:rsidRPr="00004AFF" w:rsidRDefault="00BA487E" w:rsidP="00BA48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>3.</w:t>
      </w: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ab/>
        <w:t>Приказом Министерства образования и </w:t>
      </w:r>
      <w:r w:rsidR="00894543"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>науки Российской Федерации от 25</w:t>
      </w: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>.12.2013 № 1</w:t>
      </w:r>
      <w:r w:rsidR="00894543"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>394</w:t>
      </w: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«Об утверждении Порядка проведения государственной итоговой аттестации по образовательным программам </w:t>
      </w:r>
      <w:r w:rsidR="00894543"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>основного</w:t>
      </w:r>
      <w:r w:rsidRPr="00004AF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общего образования».</w:t>
      </w: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С правилами проведения </w:t>
      </w:r>
      <w:r w:rsidR="00392FA2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ознакомлен (а):</w:t>
      </w: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 </w:t>
      </w:r>
      <w:r w:rsidR="00392FA2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___________________(_____________________)</w:t>
      </w: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«___»_______20__г.</w:t>
      </w: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="00392FA2" w:rsidRPr="00004AFF">
        <w:rPr>
          <w:rFonts w:ascii="Arial" w:eastAsia="Times New Roman" w:hAnsi="Arial" w:cs="Arial"/>
          <w:sz w:val="24"/>
          <w:szCs w:val="24"/>
          <w:lang w:eastAsia="ru-RU"/>
        </w:rPr>
        <w:t>ГИА</w:t>
      </w: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___________________(_____________________)</w:t>
      </w:r>
    </w:p>
    <w:p w:rsidR="00BA487E" w:rsidRPr="00004AFF" w:rsidRDefault="00BA487E" w:rsidP="00BA48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4FE" w:rsidRPr="00004AFF" w:rsidRDefault="00BA487E" w:rsidP="00BA487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AFF">
        <w:rPr>
          <w:rFonts w:ascii="Arial" w:eastAsia="Times New Roman" w:hAnsi="Arial" w:cs="Arial"/>
          <w:sz w:val="24"/>
          <w:szCs w:val="24"/>
          <w:lang w:eastAsia="ru-RU"/>
        </w:rPr>
        <w:t>«___»_______20__г.</w:t>
      </w:r>
    </w:p>
    <w:sectPr w:rsidR="00DB44FE" w:rsidRPr="00004AFF" w:rsidSect="00BA487E">
      <w:headerReference w:type="default" r:id="rId8"/>
      <w:footerReference w:type="first" r:id="rId9"/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41" w:rsidRDefault="008D2B41" w:rsidP="00BA487E">
      <w:pPr>
        <w:spacing w:after="0" w:line="240" w:lineRule="auto"/>
      </w:pPr>
      <w:r>
        <w:separator/>
      </w:r>
    </w:p>
  </w:endnote>
  <w:endnote w:type="continuationSeparator" w:id="0">
    <w:p w:rsidR="008D2B41" w:rsidRDefault="008D2B41" w:rsidP="00BA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1A" w:rsidRDefault="008D2B41">
    <w:pPr>
      <w:pStyle w:val="a8"/>
      <w:jc w:val="right"/>
    </w:pPr>
  </w:p>
  <w:p w:rsidR="0064121A" w:rsidRDefault="008D2B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41" w:rsidRDefault="008D2B41" w:rsidP="00BA487E">
      <w:pPr>
        <w:spacing w:after="0" w:line="240" w:lineRule="auto"/>
      </w:pPr>
      <w:r>
        <w:separator/>
      </w:r>
    </w:p>
  </w:footnote>
  <w:footnote w:type="continuationSeparator" w:id="0">
    <w:p w:rsidR="008D2B41" w:rsidRDefault="008D2B41" w:rsidP="00BA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1A" w:rsidRDefault="008D2B41" w:rsidP="00972657">
    <w:pPr>
      <w:pStyle w:val="a6"/>
      <w:tabs>
        <w:tab w:val="left" w:pos="305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87E"/>
    <w:rsid w:val="00004AFF"/>
    <w:rsid w:val="000206B3"/>
    <w:rsid w:val="00030796"/>
    <w:rsid w:val="000D7AA3"/>
    <w:rsid w:val="001248AA"/>
    <w:rsid w:val="001D6258"/>
    <w:rsid w:val="001F67BF"/>
    <w:rsid w:val="002072A6"/>
    <w:rsid w:val="00265C20"/>
    <w:rsid w:val="002750C7"/>
    <w:rsid w:val="002A7B3D"/>
    <w:rsid w:val="00335DBA"/>
    <w:rsid w:val="00392FA2"/>
    <w:rsid w:val="003D417C"/>
    <w:rsid w:val="003D7ECE"/>
    <w:rsid w:val="004D3D6C"/>
    <w:rsid w:val="00520CD5"/>
    <w:rsid w:val="00616FB4"/>
    <w:rsid w:val="006902E1"/>
    <w:rsid w:val="007B0F75"/>
    <w:rsid w:val="008007D6"/>
    <w:rsid w:val="00894543"/>
    <w:rsid w:val="008B287A"/>
    <w:rsid w:val="008B5E2A"/>
    <w:rsid w:val="008C5207"/>
    <w:rsid w:val="008D2B41"/>
    <w:rsid w:val="008E169C"/>
    <w:rsid w:val="009637D7"/>
    <w:rsid w:val="00972657"/>
    <w:rsid w:val="0097681D"/>
    <w:rsid w:val="009A3829"/>
    <w:rsid w:val="009B14FC"/>
    <w:rsid w:val="009D2B86"/>
    <w:rsid w:val="00A41199"/>
    <w:rsid w:val="00AA1E7A"/>
    <w:rsid w:val="00AC6D74"/>
    <w:rsid w:val="00AF6400"/>
    <w:rsid w:val="00BA487E"/>
    <w:rsid w:val="00C14C38"/>
    <w:rsid w:val="00C87A62"/>
    <w:rsid w:val="00C90E9C"/>
    <w:rsid w:val="00D60B70"/>
    <w:rsid w:val="00E04C5B"/>
    <w:rsid w:val="00E15C0A"/>
    <w:rsid w:val="00E3702E"/>
    <w:rsid w:val="00E75AAE"/>
    <w:rsid w:val="00E866B7"/>
    <w:rsid w:val="00EC08EE"/>
    <w:rsid w:val="00ED32BC"/>
    <w:rsid w:val="00F12CEF"/>
    <w:rsid w:val="00F704D9"/>
    <w:rsid w:val="00FB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kern w:val="3"/>
        <w:sz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7E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004AFF"/>
    <w:pPr>
      <w:keepNext/>
      <w:keepLine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487E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BA487E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BA487E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BA487E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A487E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A487E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A487E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D60B70"/>
  </w:style>
  <w:style w:type="character" w:styleId="a4">
    <w:name w:val="Strong"/>
    <w:basedOn w:val="a0"/>
    <w:uiPriority w:val="22"/>
    <w:qFormat/>
    <w:rsid w:val="00D60B70"/>
    <w:rPr>
      <w:b/>
      <w:bCs/>
    </w:rPr>
  </w:style>
  <w:style w:type="paragraph" w:styleId="a5">
    <w:name w:val="No Spacing"/>
    <w:uiPriority w:val="1"/>
    <w:qFormat/>
    <w:rsid w:val="00D60B7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004AFF"/>
    <w:rPr>
      <w:rFonts w:eastAsia="Times New Roman" w:cs="Arial"/>
      <w:b/>
      <w:bCs/>
      <w:kern w:val="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487E"/>
    <w:rPr>
      <w:rFonts w:ascii="Cambria" w:eastAsia="Times New Roman" w:hAnsi="Cambria"/>
      <w:b/>
      <w:bCs/>
      <w:color w:val="4F81BD"/>
      <w:kern w:val="0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BA487E"/>
    <w:rPr>
      <w:rFonts w:ascii="Cambria" w:eastAsia="Times New Roman" w:hAnsi="Cambria"/>
      <w:b/>
      <w:bCs/>
      <w:i/>
      <w:iCs/>
      <w:color w:val="4F81BD"/>
      <w:kern w:val="0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BA487E"/>
    <w:rPr>
      <w:rFonts w:ascii="Cambria" w:eastAsia="Times New Roman" w:hAnsi="Cambria"/>
      <w:color w:val="243F60"/>
      <w:kern w:val="0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BA487E"/>
    <w:rPr>
      <w:rFonts w:ascii="Cambria" w:eastAsia="Times New Roman" w:hAnsi="Cambria"/>
      <w:i/>
      <w:iCs/>
      <w:color w:val="243F60"/>
      <w:kern w:val="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A487E"/>
    <w:rPr>
      <w:rFonts w:ascii="Cambria" w:eastAsia="Times New Roman" w:hAnsi="Cambria"/>
      <w:i/>
      <w:iCs/>
      <w:color w:val="404040"/>
      <w:kern w:val="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A487E"/>
    <w:rPr>
      <w:rFonts w:ascii="Cambria" w:eastAsia="Times New Roman" w:hAnsi="Cambria"/>
      <w:color w:val="404040"/>
      <w:kern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A487E"/>
    <w:rPr>
      <w:rFonts w:ascii="Cambria" w:eastAsia="Times New Roman" w:hAnsi="Cambria"/>
      <w:i/>
      <w:iCs/>
      <w:color w:val="404040"/>
      <w:kern w:val="0"/>
      <w:sz w:val="20"/>
      <w:lang w:eastAsia="ru-RU"/>
    </w:rPr>
  </w:style>
  <w:style w:type="paragraph" w:styleId="a6">
    <w:name w:val="header"/>
    <w:basedOn w:val="a"/>
    <w:link w:val="a7"/>
    <w:uiPriority w:val="99"/>
    <w:rsid w:val="00BA4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A487E"/>
    <w:rPr>
      <w:rFonts w:ascii="Times New Roman" w:eastAsia="Times New Roman" w:hAnsi="Times New Roman"/>
      <w:kern w:val="0"/>
      <w:szCs w:val="24"/>
      <w:lang w:eastAsia="ru-RU"/>
    </w:rPr>
  </w:style>
  <w:style w:type="paragraph" w:styleId="a8">
    <w:name w:val="footer"/>
    <w:basedOn w:val="a"/>
    <w:link w:val="a9"/>
    <w:uiPriority w:val="99"/>
    <w:rsid w:val="00BA4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A487E"/>
    <w:rPr>
      <w:rFonts w:ascii="Times New Roman" w:eastAsia="Times New Roman" w:hAnsi="Times New Roman"/>
      <w:kern w:val="0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97681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kern w:val="3"/>
        <w:sz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7E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72657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487E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BA487E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BA487E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BA487E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A487E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A487E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A487E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D60B70"/>
  </w:style>
  <w:style w:type="character" w:styleId="a4">
    <w:name w:val="Strong"/>
    <w:basedOn w:val="a0"/>
    <w:uiPriority w:val="22"/>
    <w:qFormat/>
    <w:rsid w:val="00D60B70"/>
    <w:rPr>
      <w:b/>
      <w:bCs/>
    </w:rPr>
  </w:style>
  <w:style w:type="paragraph" w:styleId="a5">
    <w:name w:val="No Spacing"/>
    <w:uiPriority w:val="1"/>
    <w:qFormat/>
    <w:rsid w:val="00D60B7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72657"/>
    <w:rPr>
      <w:rFonts w:ascii="Times New Roman" w:eastAsia="Times New Roman" w:hAnsi="Times New Roman"/>
      <w:b/>
      <w:bCs/>
      <w:kern w:val="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487E"/>
    <w:rPr>
      <w:rFonts w:ascii="Cambria" w:eastAsia="Times New Roman" w:hAnsi="Cambria"/>
      <w:b/>
      <w:bCs/>
      <w:color w:val="4F81BD"/>
      <w:kern w:val="0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BA487E"/>
    <w:rPr>
      <w:rFonts w:ascii="Cambria" w:eastAsia="Times New Roman" w:hAnsi="Cambria"/>
      <w:b/>
      <w:bCs/>
      <w:i/>
      <w:iCs/>
      <w:color w:val="4F81BD"/>
      <w:kern w:val="0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BA487E"/>
    <w:rPr>
      <w:rFonts w:ascii="Cambria" w:eastAsia="Times New Roman" w:hAnsi="Cambria"/>
      <w:color w:val="243F60"/>
      <w:kern w:val="0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BA487E"/>
    <w:rPr>
      <w:rFonts w:ascii="Cambria" w:eastAsia="Times New Roman" w:hAnsi="Cambria"/>
      <w:i/>
      <w:iCs/>
      <w:color w:val="243F60"/>
      <w:kern w:val="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A487E"/>
    <w:rPr>
      <w:rFonts w:ascii="Cambria" w:eastAsia="Times New Roman" w:hAnsi="Cambria"/>
      <w:i/>
      <w:iCs/>
      <w:color w:val="404040"/>
      <w:kern w:val="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A487E"/>
    <w:rPr>
      <w:rFonts w:ascii="Cambria" w:eastAsia="Times New Roman" w:hAnsi="Cambria"/>
      <w:color w:val="404040"/>
      <w:kern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A487E"/>
    <w:rPr>
      <w:rFonts w:ascii="Cambria" w:eastAsia="Times New Roman" w:hAnsi="Cambria"/>
      <w:i/>
      <w:iCs/>
      <w:color w:val="404040"/>
      <w:kern w:val="0"/>
      <w:sz w:val="20"/>
      <w:lang w:eastAsia="ru-RU"/>
    </w:rPr>
  </w:style>
  <w:style w:type="paragraph" w:styleId="a6">
    <w:name w:val="header"/>
    <w:basedOn w:val="a"/>
    <w:link w:val="a7"/>
    <w:uiPriority w:val="99"/>
    <w:rsid w:val="00BA4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A487E"/>
    <w:rPr>
      <w:rFonts w:ascii="Times New Roman" w:eastAsia="Times New Roman" w:hAnsi="Times New Roman"/>
      <w:kern w:val="0"/>
      <w:szCs w:val="24"/>
      <w:lang w:eastAsia="ru-RU"/>
    </w:rPr>
  </w:style>
  <w:style w:type="paragraph" w:styleId="a8">
    <w:name w:val="footer"/>
    <w:basedOn w:val="a"/>
    <w:link w:val="a9"/>
    <w:uiPriority w:val="99"/>
    <w:rsid w:val="00BA4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A487E"/>
    <w:rPr>
      <w:rFonts w:ascii="Times New Roman" w:eastAsia="Times New Roman" w:hAnsi="Times New Roman"/>
      <w:kern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EAD5-A7F6-4F30-9744-32236A16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образования Курганской области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</dc:creator>
  <cp:lastModifiedBy>Суханова</cp:lastModifiedBy>
  <cp:revision>5</cp:revision>
  <cp:lastPrinted>2016-01-12T10:14:00Z</cp:lastPrinted>
  <dcterms:created xsi:type="dcterms:W3CDTF">2017-01-16T06:46:00Z</dcterms:created>
  <dcterms:modified xsi:type="dcterms:W3CDTF">2017-01-26T03:30:00Z</dcterms:modified>
</cp:coreProperties>
</file>