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2"/>
        <w:tblW w:w="101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84"/>
      </w:tblGrid>
      <w:tr w:rsidR="005340BC" w:rsidTr="005340B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84" w:type="dxa"/>
          </w:tcPr>
          <w:p w:rsidR="005340BC" w:rsidRDefault="005340BC" w:rsidP="005340B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>Изменения в КИМ ЕГЭ 2017 года Русский язык, Математика (базовый и профильный уровни), География, Информатика и ИКТ, Литература - нет изменений структуры и содержания</w:t>
            </w:r>
          </w:p>
          <w:p w:rsidR="005340BC" w:rsidRDefault="005340BC" w:rsidP="005340B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5340BC" w:rsidRPr="005340BC" w:rsidRDefault="005340BC" w:rsidP="005340B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>Иностранные языки – нет изменений структуры и содержания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Уточнена формулировка задания 3 устной части экзамена.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>История – нет изменений структуры и содержания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Изменён максимальный балл за выполнение заданий 3 и 8 (2 балла вместо 1).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Усовершенствованы формулировка задания 25 и критерии его оценивания.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 xml:space="preserve">Обществознание – </w:t>
            </w:r>
            <w:r w:rsidRPr="005340BC">
              <w:rPr>
                <w:b/>
                <w:bCs/>
                <w:i/>
                <w:iCs/>
                <w:sz w:val="28"/>
                <w:szCs w:val="28"/>
              </w:rPr>
              <w:t>существенных изменений нет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Структура блока заданий части 1, проверяющего содержание раздела «Право», унифицирована по образцу структуры блоков, проверяющих содержание других разделов курса: добавлено задание 17 на выбор верных суждений, изменена нумерация заданий 18 (бывшее 17), 19 (бывшее 18). Задание 19 в том виде, как оно существовало в КИМ предыдущих лет, исключено из работы.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>Биология – существенные изменения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Оптимизирована структура экзаменационной работы: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1. Из экзаменационной работы исключены задания с выбором одного ответа.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2. Сокращено количество заданий с 40 до 28.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3. Уменьшен максимальный первичный балл с 61 в 2016 г. до 59 в 2017 г.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4. Увеличена продолжительность экзаменационной работы с 180 до 210 минут.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5. В часть 1 включены новые типы заданий, которые существенно различаются по видам учебных действий: заполнение пропущенных элементов схемы или таблицы, нахождение правильно указанных обозначений в рисунке, анализ и синтез информации, в том числе представленной в форме графиков, диаграмм и таблиц со статистическими данными.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 xml:space="preserve">Химия – </w:t>
            </w:r>
            <w:r w:rsidRPr="005340BC">
              <w:rPr>
                <w:b/>
                <w:bCs/>
                <w:i/>
                <w:iCs/>
                <w:sz w:val="28"/>
                <w:szCs w:val="28"/>
              </w:rPr>
              <w:t>существенные изменения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Оптимизирована структура экзаменационной работы: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1. Принципиально изменена структура части 1 КИМ: исключены задания с выбором одного ответа; задания сгруппированы по отдельным тематическим блокам, в каждом из которых есть задания как базового, так и повышенного уровней сложности.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2. Уменьшено общее количество заданий с 40 (в 2016 г.) до 34.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3. Изменена шкала оценивания (с 1 до 2 баллов) выполнения заданий базового уровня сложности, которые проверяют усвоение знаний о генетической связи неорганических и органических веществ (9 и 17).</w:t>
            </w:r>
          </w:p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4. Максимальный первичный балл за выполнение работы в целом составит 60 баллов (вместо 64 баллов в 2016 году).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b/>
                <w:bCs/>
                <w:sz w:val="28"/>
                <w:szCs w:val="28"/>
              </w:rPr>
              <w:t>Физика – существенные изменения</w:t>
            </w:r>
          </w:p>
        </w:tc>
      </w:tr>
      <w:tr w:rsidR="005340BC" w:rsidTr="005340B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84" w:type="dxa"/>
          </w:tcPr>
          <w:p w:rsidR="005340BC" w:rsidRPr="005340BC" w:rsidRDefault="005340BC" w:rsidP="005340BC">
            <w:pPr>
              <w:pStyle w:val="Default"/>
              <w:rPr>
                <w:sz w:val="28"/>
                <w:szCs w:val="28"/>
              </w:rPr>
            </w:pPr>
            <w:r w:rsidRPr="005340BC">
              <w:rPr>
                <w:sz w:val="28"/>
                <w:szCs w:val="28"/>
              </w:rPr>
              <w:t>Изменена структура части 1 экзаменационной работы, часть 2 оставлена без изменений. Из экзаменационной работы исключены задания с выбором одного верного ответа и добавлены задания с кратким ответом.</w:t>
            </w:r>
          </w:p>
        </w:tc>
      </w:tr>
    </w:tbl>
    <w:p w:rsidR="005340BC" w:rsidRDefault="005340BC" w:rsidP="005340BC">
      <w:pPr>
        <w:pStyle w:val="Default"/>
      </w:pPr>
    </w:p>
    <w:p w:rsidR="00CE5968" w:rsidRDefault="00CE5968"/>
    <w:sectPr w:rsidR="00CE5968" w:rsidSect="00C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0BC"/>
    <w:rsid w:val="00411EDB"/>
    <w:rsid w:val="005340BC"/>
    <w:rsid w:val="00C64AF0"/>
    <w:rsid w:val="00CE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2016-10-14T05:12:00Z</dcterms:created>
  <dcterms:modified xsi:type="dcterms:W3CDTF">2016-10-14T05:16:00Z</dcterms:modified>
</cp:coreProperties>
</file>