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4" w:history="1">
        <w:r w:rsidRPr="00DC676A">
          <w:rPr>
            <w:rFonts w:ascii="Calibri" w:eastAsia="Times New Roman" w:hAnsi="Calibri" w:cs="Times New Roman"/>
            <w:color w:val="565187"/>
            <w:sz w:val="24"/>
            <w:szCs w:val="24"/>
            <w:lang w:eastAsia="ru-RU"/>
          </w:rPr>
          <w:t>подготовила обновленный проект расписания единого государственного экзамена (ЕГЭ), государственного выпускного экзамена (ГВЭ) и основного государственного экзамена на 2017 год</w:t>
        </w:r>
      </w:hyperlink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  </w:t>
      </w: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соответствии с проектом расписания, экзамены в 2017 году будут проведены в три этапа: досрочный, основной и дополнительный.  </w:t>
      </w: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>Досрочный этап ЕГЭ в 2017 году пройдет с 14 марта по 7 апреля. Основной - с 29 мая 2017 года по 30 июня. ЕГЭ по русскому языку и математике базового уровня также можно будет сдать в дополнительный период – с 4 по 15 сентября. </w:t>
      </w: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>ОГЭ для выпускников 9-х классов также пройдет в три этапа: досрочный – с 20 апреля по 6 мая, основной – с 26 мая по 24 июня и дополнительный – с 4 по 21 сентября. </w:t>
      </w: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F27B0" w:rsidRPr="00DC676A" w:rsidRDefault="009F27B0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67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Как и в 2016 году в расписании, наряду с резервными сроками для проведения ЕГЭ, ОГЭ и ГВЭ по отдельным учебным предметам, предусмотрен дополнительный резервный день для проведения экзаменов по всем учебным предметам. Он необходим тем участникам, которые по какой-либо причине не смогли участвовать в экзамене основной или в резервный день, например, из-за совпадения двух выбранных предметов в один день или отсутствия по уважительной причине.  </w:t>
      </w:r>
    </w:p>
    <w:p w:rsidR="00DC676A" w:rsidRPr="00DC676A" w:rsidRDefault="00DC676A" w:rsidP="009F27B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676A" w:rsidRPr="00935E0E" w:rsidRDefault="00DC676A" w:rsidP="00DC676A">
      <w:pPr>
        <w:jc w:val="right"/>
        <w:rPr>
          <w:b/>
          <w:color w:val="FF0000"/>
        </w:rPr>
      </w:pPr>
      <w:r w:rsidRPr="00935E0E">
        <w:rPr>
          <w:b/>
          <w:color w:val="FF0000"/>
        </w:rPr>
        <w:t>ПРОЕКТ от</w:t>
      </w:r>
      <w:r>
        <w:rPr>
          <w:b/>
          <w:color w:val="FF0000"/>
        </w:rPr>
        <w:t xml:space="preserve"> 2</w:t>
      </w:r>
      <w:r w:rsidRPr="00DC676A">
        <w:rPr>
          <w:b/>
          <w:color w:val="FF0000"/>
        </w:rPr>
        <w:t>9</w:t>
      </w:r>
      <w:r>
        <w:rPr>
          <w:b/>
          <w:color w:val="FF0000"/>
        </w:rPr>
        <w:t>.09.</w:t>
      </w:r>
      <w:r w:rsidRPr="00935E0E">
        <w:rPr>
          <w:b/>
          <w:color w:val="FF0000"/>
        </w:rPr>
        <w:t>201</w:t>
      </w:r>
      <w:r>
        <w:rPr>
          <w:b/>
          <w:color w:val="FF0000"/>
        </w:rPr>
        <w:t>6</w:t>
      </w:r>
    </w:p>
    <w:p w:rsidR="00DC676A" w:rsidRPr="00C0347C" w:rsidRDefault="00DC676A" w:rsidP="00DC676A">
      <w:pPr>
        <w:jc w:val="center"/>
        <w:rPr>
          <w:b/>
          <w:sz w:val="28"/>
          <w:szCs w:val="28"/>
        </w:rPr>
      </w:pPr>
    </w:p>
    <w:p w:rsidR="00DC676A" w:rsidRDefault="00DC676A" w:rsidP="00DC676A">
      <w:pPr>
        <w:jc w:val="center"/>
        <w:rPr>
          <w:b/>
          <w:sz w:val="28"/>
          <w:szCs w:val="28"/>
        </w:rPr>
      </w:pPr>
      <w:r w:rsidRPr="00C0347C">
        <w:rPr>
          <w:b/>
          <w:sz w:val="28"/>
          <w:szCs w:val="28"/>
        </w:rPr>
        <w:t>Расписание проведения единого государственного экзамена</w:t>
      </w:r>
      <w:r>
        <w:rPr>
          <w:b/>
          <w:sz w:val="28"/>
          <w:szCs w:val="28"/>
        </w:rPr>
        <w:t xml:space="preserve">, основного государственного экзамена </w:t>
      </w:r>
      <w:r w:rsidRPr="00C0347C">
        <w:rPr>
          <w:b/>
          <w:sz w:val="28"/>
          <w:szCs w:val="28"/>
        </w:rPr>
        <w:t xml:space="preserve">и государственного выпускного экзамена </w:t>
      </w:r>
    </w:p>
    <w:p w:rsidR="00DC676A" w:rsidRDefault="00DC676A" w:rsidP="00DC676A">
      <w:pPr>
        <w:jc w:val="center"/>
        <w:rPr>
          <w:b/>
          <w:sz w:val="28"/>
          <w:szCs w:val="28"/>
        </w:rPr>
      </w:pPr>
      <w:r w:rsidRPr="00C0347C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C0347C">
        <w:rPr>
          <w:b/>
          <w:sz w:val="28"/>
          <w:szCs w:val="28"/>
        </w:rPr>
        <w:t xml:space="preserve"> году   </w:t>
      </w:r>
    </w:p>
    <w:p w:rsidR="00DC676A" w:rsidRDefault="00DC676A" w:rsidP="00DC676A">
      <w:pPr>
        <w:jc w:val="center"/>
        <w:rPr>
          <w:b/>
          <w:sz w:val="28"/>
          <w:szCs w:val="28"/>
        </w:rPr>
      </w:pPr>
    </w:p>
    <w:p w:rsidR="00DC676A" w:rsidRPr="00C0347C" w:rsidRDefault="00DC676A" w:rsidP="00DC676A">
      <w:pPr>
        <w:jc w:val="center"/>
        <w:rPr>
          <w:b/>
          <w:sz w:val="28"/>
          <w:szCs w:val="28"/>
        </w:rPr>
      </w:pPr>
    </w:p>
    <w:tbl>
      <w:tblPr>
        <w:tblW w:w="54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2444"/>
        <w:gridCol w:w="2299"/>
        <w:gridCol w:w="2090"/>
        <w:gridCol w:w="2095"/>
      </w:tblGrid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jc w:val="center"/>
              <w:rPr>
                <w:b/>
              </w:rPr>
            </w:pPr>
            <w:r w:rsidRPr="00FF7804">
              <w:rPr>
                <w:b/>
              </w:rPr>
              <w:t>Дата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jc w:val="center"/>
              <w:rPr>
                <w:b/>
              </w:rPr>
            </w:pPr>
            <w:r w:rsidRPr="00FF7804">
              <w:rPr>
                <w:b/>
              </w:rPr>
              <w:t>ЕГЭ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jc w:val="center"/>
              <w:rPr>
                <w:b/>
              </w:rPr>
            </w:pPr>
            <w:r w:rsidRPr="00FF7804">
              <w:rPr>
                <w:b/>
              </w:rPr>
              <w:t>ГВЭ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jc w:val="center"/>
              <w:rPr>
                <w:b/>
              </w:rPr>
            </w:pPr>
            <w:r w:rsidRPr="00FF7804">
              <w:rPr>
                <w:b/>
              </w:rPr>
              <w:t>ОГЭ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jc w:val="center"/>
              <w:rPr>
                <w:b/>
              </w:rPr>
            </w:pPr>
            <w:r w:rsidRPr="00FF7804">
              <w:rPr>
                <w:b/>
              </w:rPr>
              <w:t>ГВЭ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jc w:val="center"/>
              <w:rPr>
                <w:b/>
                <w:sz w:val="18"/>
                <w:szCs w:val="18"/>
              </w:rPr>
            </w:pPr>
            <w:r w:rsidRPr="00FF7804">
              <w:rPr>
                <w:b/>
                <w:sz w:val="18"/>
                <w:szCs w:val="18"/>
              </w:rPr>
              <w:t>Досрочный период</w:t>
            </w: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13 марта (пн)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14 марта (вт)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 Б, П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15 марта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16 марта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информатика и ИКТ, история, химия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информатика и ИКТ, история, химия</w:t>
            </w: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17 марта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18 марта (сб)</w:t>
            </w:r>
          </w:p>
        </w:tc>
        <w:tc>
          <w:tcPr>
            <w:tcW w:w="116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 (устн)</w:t>
            </w:r>
          </w:p>
        </w:tc>
        <w:tc>
          <w:tcPr>
            <w:tcW w:w="11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19 марта (вс)</w:t>
            </w:r>
          </w:p>
        </w:tc>
        <w:tc>
          <w:tcPr>
            <w:tcW w:w="116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lastRenderedPageBreak/>
              <w:t>20 марта (пн)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21 марта (вт)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22 марта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23 марта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24 марта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обществознание, география, литература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обществознание, география, литература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25 марта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26 марта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27 марта (пн)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28 марта (вт)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29 марта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30 марта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31 марта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 апреля (сб)</w:t>
            </w:r>
          </w:p>
        </w:tc>
        <w:tc>
          <w:tcPr>
            <w:tcW w:w="116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 апреля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 апреля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литература, химия, информатика и ИКТ, иностранные языки (устн), история,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литература, химия, информатика и ИКТ, иностранные языки, история,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4 апреля (вт)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5 апреля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иностранные языки, география, обществознание, физика, биология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география, обществознание, физика, биология</w:t>
            </w: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6 апреля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7 апреля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русский язык, математика Б, П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резерв: русский язык, математика 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8 апреля (сб)</w:t>
            </w:r>
          </w:p>
        </w:tc>
        <w:tc>
          <w:tcPr>
            <w:tcW w:w="116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9 апреля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10 апреля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11 апреля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07"/>
        </w:trPr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12 апреля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07"/>
        </w:trPr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13 апреля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14 апреля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15 апреля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lastRenderedPageBreak/>
              <w:t>16 апреля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17 апреля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18 апреля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19 апреля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20 апреля (чт)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21 апреля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22 апреля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23 апреля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24 апреля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FF7804">
              <w:rPr>
                <w:sz w:val="18"/>
                <w:szCs w:val="18"/>
              </w:rPr>
              <w:t>итература</w:t>
            </w:r>
            <w:r>
              <w:rPr>
                <w:sz w:val="18"/>
                <w:szCs w:val="18"/>
              </w:rPr>
              <w:t xml:space="preserve">, </w:t>
            </w:r>
            <w:r w:rsidRPr="00FF7804">
              <w:rPr>
                <w:sz w:val="18"/>
                <w:szCs w:val="18"/>
              </w:rPr>
              <w:t>история, биология, физика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FF7804">
              <w:rPr>
                <w:sz w:val="18"/>
                <w:szCs w:val="18"/>
              </w:rPr>
              <w:t>итература</w:t>
            </w:r>
            <w:r>
              <w:rPr>
                <w:sz w:val="18"/>
                <w:szCs w:val="18"/>
              </w:rPr>
              <w:t xml:space="preserve">, </w:t>
            </w:r>
            <w:r w:rsidRPr="00FF7804">
              <w:rPr>
                <w:sz w:val="18"/>
                <w:szCs w:val="18"/>
              </w:rPr>
              <w:t>история, биология, физика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25 апреля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26 апреля (ср)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27 апреля (чт)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28 апреля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5B591A" w:rsidRDefault="00DC676A" w:rsidP="00772A8D">
            <w:pPr>
              <w:rPr>
                <w:sz w:val="18"/>
                <w:szCs w:val="18"/>
              </w:rPr>
            </w:pPr>
            <w:r w:rsidRPr="005B591A">
              <w:rPr>
                <w:sz w:val="18"/>
                <w:szCs w:val="18"/>
              </w:rPr>
              <w:t>информатика и ИКТ, обществознание, химия, география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5B591A" w:rsidRDefault="00DC676A" w:rsidP="00772A8D">
            <w:pPr>
              <w:rPr>
                <w:sz w:val="18"/>
                <w:szCs w:val="18"/>
              </w:rPr>
            </w:pPr>
            <w:r w:rsidRPr="005B591A">
              <w:rPr>
                <w:sz w:val="18"/>
                <w:szCs w:val="18"/>
              </w:rPr>
              <w:t>информатика и ИКТ, обществознание, химия, география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29 апреля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30 апреля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 мая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 мая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иностранный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иностранный язык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 мая (ср)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4 мая (чт)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литература, история, биология, физика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литература, история, биология, физика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5 мая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6610B3" w:rsidRDefault="00DC676A" w:rsidP="00772A8D">
            <w:pPr>
              <w:rPr>
                <w:i/>
                <w:sz w:val="18"/>
                <w:szCs w:val="18"/>
              </w:rPr>
            </w:pPr>
            <w:r w:rsidRPr="006610B3"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6610B3" w:rsidRDefault="00DC676A" w:rsidP="00772A8D">
            <w:pPr>
              <w:rPr>
                <w:i/>
                <w:sz w:val="18"/>
                <w:szCs w:val="18"/>
              </w:rPr>
            </w:pPr>
            <w:r w:rsidRPr="006610B3">
              <w:rPr>
                <w:i/>
                <w:sz w:val="18"/>
                <w:szCs w:val="18"/>
              </w:rPr>
              <w:t>резерв: математика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6 мая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география,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7 мая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8 мая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9 мая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10 мая (ср)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E4386F" w:rsidTr="00772A8D">
        <w:tc>
          <w:tcPr>
            <w:tcW w:w="5000" w:type="pct"/>
            <w:gridSpan w:val="5"/>
            <w:shd w:val="clear" w:color="auto" w:fill="auto"/>
          </w:tcPr>
          <w:p w:rsidR="00DC676A" w:rsidRPr="00E4386F" w:rsidRDefault="00DC676A" w:rsidP="00772A8D">
            <w:pPr>
              <w:jc w:val="center"/>
              <w:rPr>
                <w:b/>
                <w:sz w:val="18"/>
                <w:szCs w:val="18"/>
              </w:rPr>
            </w:pPr>
            <w:r w:rsidRPr="00E4386F">
              <w:rPr>
                <w:b/>
                <w:sz w:val="18"/>
                <w:szCs w:val="18"/>
              </w:rPr>
              <w:t xml:space="preserve">Основной </w:t>
            </w:r>
            <w:r>
              <w:rPr>
                <w:b/>
                <w:sz w:val="18"/>
                <w:szCs w:val="18"/>
              </w:rPr>
              <w:t>период</w:t>
            </w: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25мая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lastRenderedPageBreak/>
              <w:t>26 мая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002" w:type="pct"/>
            <w:tcBorders>
              <w:bottom w:val="nil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27 мая (сб)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002" w:type="pct"/>
            <w:tcBorders>
              <w:top w:val="nil"/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28 мая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29 мая (пн)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география, информатика  и ИКТ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география, информатика  и ИКТ</w:t>
            </w:r>
          </w:p>
        </w:tc>
        <w:tc>
          <w:tcPr>
            <w:tcW w:w="10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30 мая (вт)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литература, история, биология, физика</w:t>
            </w:r>
          </w:p>
        </w:tc>
        <w:tc>
          <w:tcPr>
            <w:tcW w:w="1002" w:type="pct"/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литература, история, биология, физика</w:t>
            </w: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31 мая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 июня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 июня (пт)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химия, история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химия, история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 июня (сб)</w:t>
            </w:r>
          </w:p>
        </w:tc>
        <w:tc>
          <w:tcPr>
            <w:tcW w:w="1169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4 июня (вс)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5 июня (пн)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 Б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6 июня (вт)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информатика и ИКТ, обществознание, химия, география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информатика и ИКТ, обществознание, химия, география</w:t>
            </w: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7 июня (ср)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 П</w:t>
            </w:r>
            <w:r w:rsidRPr="00FF7804" w:rsidDel="000E1D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8 июня (чт)</w:t>
            </w:r>
          </w:p>
        </w:tc>
        <w:tc>
          <w:tcPr>
            <w:tcW w:w="1169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2" w:type="pct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</w:tr>
      <w:tr w:rsidR="00DC676A" w:rsidRPr="00FF7804" w:rsidTr="00772A8D">
        <w:trPr>
          <w:trHeight w:val="17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9 июня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10 июня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11 июня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12 июня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13 июня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физика, литература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физика, литература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14 июня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15 июня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языки, биология</w:t>
            </w:r>
            <w:r w:rsidRPr="00FF7804" w:rsidDel="000E1D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языки, биология</w:t>
            </w:r>
            <w:r w:rsidRPr="00FF7804" w:rsidDel="000E1D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16 июня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 (устн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17 июня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 (устн)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18 июня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19 июня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география, химия, история, информатика и ИКТ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география, химия, история, информатика и ИКТ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литература, история, биология, физика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литература, история, биология, физика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20 июня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литература, физика, обществознание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литература, физика, обществознание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lastRenderedPageBreak/>
              <w:t>21 июня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биология, иностранные языки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биология, иностранные языки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математика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22 июня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иностранные языки (устн)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23 июня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иностранные языки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иностранные языки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24 июня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по всем предметам</w:t>
            </w: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25 июня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26 июня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27 июня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28 июня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математика Б, математика 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29 июня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30 июня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резерв: по всем предметам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6A" w:rsidRPr="00FF7804" w:rsidRDefault="00DC676A" w:rsidP="00772A8D">
            <w:pPr>
              <w:jc w:val="center"/>
              <w:rPr>
                <w:i/>
                <w:sz w:val="18"/>
                <w:szCs w:val="18"/>
              </w:rPr>
            </w:pPr>
            <w:r w:rsidRPr="00FF7804">
              <w:rPr>
                <w:b/>
                <w:sz w:val="18"/>
                <w:szCs w:val="18"/>
              </w:rPr>
              <w:t>Дополнительный период (сентябрьские сроки)</w:t>
            </w:r>
          </w:p>
        </w:tc>
      </w:tr>
      <w:tr w:rsidR="00DC676A" w:rsidRPr="00FF7804" w:rsidTr="00772A8D">
        <w:trPr>
          <w:trHeight w:val="14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4 сентября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</w:tr>
      <w:tr w:rsidR="00DC676A" w:rsidRPr="00FF7804" w:rsidTr="00772A8D">
        <w:trPr>
          <w:trHeight w:val="7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5 сентября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8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6 сентября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литература, история, биология, физика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география, история, биология, физика</w:t>
            </w:r>
          </w:p>
        </w:tc>
      </w:tr>
      <w:tr w:rsidR="00DC676A" w:rsidRPr="00FF7804" w:rsidTr="00772A8D">
        <w:trPr>
          <w:trHeight w:val="13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7 сентября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 Б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12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8 сентября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</w:tr>
      <w:tr w:rsidR="00DC676A" w:rsidRPr="00FF7804" w:rsidTr="00772A8D">
        <w:trPr>
          <w:trHeight w:val="6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9 сентября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13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10 сентября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8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11 сентября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sz w:val="18"/>
                <w:szCs w:val="18"/>
              </w:rPr>
            </w:pPr>
            <w:r w:rsidRPr="00D36E2A">
              <w:rPr>
                <w:sz w:val="18"/>
                <w:szCs w:val="18"/>
              </w:rPr>
              <w:t>информатика и ИКТ, обществознание, химия, география,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обществознание, химия, информатика и ИКТ, литература</w:t>
            </w:r>
          </w:p>
        </w:tc>
      </w:tr>
      <w:tr w:rsidR="00DC676A" w:rsidRPr="00FF7804" w:rsidTr="00772A8D">
        <w:trPr>
          <w:trHeight w:val="13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12 сентября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19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13 сентября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 xml:space="preserve">резерв: русский язык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 xml:space="preserve">резерв: русский язык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</w:tr>
      <w:tr w:rsidR="00DC676A" w:rsidRPr="00FF7804" w:rsidTr="00772A8D">
        <w:trPr>
          <w:trHeight w:val="12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14 сентября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32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15 сентября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математика, 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 xml:space="preserve">резерв: математика </w:t>
            </w:r>
          </w:p>
        </w:tc>
      </w:tr>
      <w:tr w:rsidR="00DC676A" w:rsidRPr="00FF7804" w:rsidTr="00772A8D">
        <w:trPr>
          <w:trHeight w:val="5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16 сентября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5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17 сентября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28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18 сентября (пн)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 xml:space="preserve">резерв: литература, </w:t>
            </w:r>
            <w:r w:rsidRPr="00D36E2A">
              <w:rPr>
                <w:i/>
                <w:sz w:val="18"/>
                <w:szCs w:val="18"/>
              </w:rPr>
              <w:lastRenderedPageBreak/>
              <w:t>история, биология, физика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lastRenderedPageBreak/>
              <w:t xml:space="preserve">резерв: география, </w:t>
            </w:r>
            <w:r w:rsidRPr="00FF7804">
              <w:rPr>
                <w:i/>
                <w:sz w:val="18"/>
                <w:szCs w:val="18"/>
              </w:rPr>
              <w:lastRenderedPageBreak/>
              <w:t>история, биология, физика</w:t>
            </w:r>
          </w:p>
        </w:tc>
      </w:tr>
      <w:tr w:rsidR="00DC676A" w:rsidRPr="00FF7804" w:rsidTr="00772A8D">
        <w:trPr>
          <w:trHeight w:val="28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lastRenderedPageBreak/>
              <w:t>19 сентября (вт)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5B591A" w:rsidRDefault="00DC676A" w:rsidP="00772A8D">
            <w:pPr>
              <w:rPr>
                <w:i/>
                <w:sz w:val="18"/>
                <w:szCs w:val="18"/>
              </w:rPr>
            </w:pPr>
            <w:r w:rsidRPr="005B591A"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5B591A" w:rsidRDefault="00DC676A" w:rsidP="00772A8D">
            <w:pPr>
              <w:rPr>
                <w:i/>
                <w:sz w:val="18"/>
                <w:szCs w:val="18"/>
              </w:rPr>
            </w:pPr>
            <w:r w:rsidRPr="005B591A"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DC676A" w:rsidRPr="00FF7804" w:rsidTr="00772A8D">
        <w:trPr>
          <w:trHeight w:val="28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20 сентября (ср)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D36E2A" w:rsidRDefault="00DC676A" w:rsidP="00772A8D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DC676A" w:rsidRPr="00FF7804" w:rsidTr="00772A8D">
        <w:trPr>
          <w:trHeight w:val="12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21 сентября (чт)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иностранные языки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иностранные языки</w:t>
            </w:r>
          </w:p>
        </w:tc>
      </w:tr>
      <w:tr w:rsidR="00DC676A" w:rsidRPr="00FF7804" w:rsidTr="00772A8D">
        <w:trPr>
          <w:trHeight w:val="19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22 сентября (пт)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11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23 сентября (сб)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</w:tr>
      <w:tr w:rsidR="00DC676A" w:rsidRPr="00FF7804" w:rsidTr="00772A8D">
        <w:trPr>
          <w:trHeight w:val="5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24 сентября (вс)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676A" w:rsidRPr="00FF7804" w:rsidRDefault="00DC676A" w:rsidP="00772A8D">
            <w:pPr>
              <w:rPr>
                <w:i/>
                <w:sz w:val="18"/>
                <w:szCs w:val="18"/>
              </w:rPr>
            </w:pPr>
          </w:p>
        </w:tc>
      </w:tr>
    </w:tbl>
    <w:p w:rsidR="00DC676A" w:rsidRPr="00C0347C" w:rsidRDefault="00DC676A" w:rsidP="00DC676A">
      <w:pPr>
        <w:rPr>
          <w:sz w:val="8"/>
          <w:szCs w:val="8"/>
        </w:rPr>
      </w:pPr>
    </w:p>
    <w:p w:rsidR="00DC676A" w:rsidRPr="009F27B0" w:rsidRDefault="00DC676A" w:rsidP="009F27B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DC676A" w:rsidRPr="009F27B0" w:rsidSect="00C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7B0"/>
    <w:rsid w:val="007E7480"/>
    <w:rsid w:val="009F27B0"/>
    <w:rsid w:val="00A97482"/>
    <w:rsid w:val="00C64AF0"/>
    <w:rsid w:val="00C94D92"/>
    <w:rsid w:val="00CE5968"/>
    <w:rsid w:val="00DC676A"/>
    <w:rsid w:val="00F9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common/upload/Raspisanie_EGE_GVE_OGE_-_2017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6097</Characters>
  <Application>Microsoft Office Word</Application>
  <DocSecurity>0</DocSecurity>
  <Lines>50</Lines>
  <Paragraphs>14</Paragraphs>
  <ScaleCrop>false</ScaleCrop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2016-12-21T06:37:00Z</dcterms:created>
  <dcterms:modified xsi:type="dcterms:W3CDTF">2016-12-21T06:43:00Z</dcterms:modified>
</cp:coreProperties>
</file>